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6F7E" w14:textId="7CCBB6F8" w:rsidR="006E2B19" w:rsidRPr="00041A7D" w:rsidRDefault="00733B48" w:rsidP="00276E8D">
      <w:pPr>
        <w:spacing w:after="240"/>
        <w:rPr>
          <w:b/>
          <w:noProof/>
          <w:sz w:val="28"/>
          <w:szCs w:val="28"/>
        </w:rPr>
      </w:pPr>
      <w:r w:rsidRPr="00041A7D">
        <w:rPr>
          <w:b/>
          <w:noProof/>
          <w:sz w:val="28"/>
          <w:szCs w:val="28"/>
        </w:rPr>
        <w:t>Einladung</w:t>
      </w:r>
      <w:r w:rsidR="006E2B19" w:rsidRPr="00041A7D">
        <w:rPr>
          <w:b/>
          <w:noProof/>
          <w:sz w:val="28"/>
          <w:szCs w:val="28"/>
        </w:rPr>
        <w:t xml:space="preserve"> zur </w:t>
      </w:r>
      <w:r w:rsidR="00B12ADA" w:rsidRPr="00041A7D">
        <w:rPr>
          <w:b/>
          <w:noProof/>
          <w:sz w:val="28"/>
          <w:szCs w:val="28"/>
        </w:rPr>
        <w:t>6</w:t>
      </w:r>
      <w:r w:rsidR="006205A7" w:rsidRPr="00041A7D">
        <w:rPr>
          <w:b/>
          <w:noProof/>
          <w:sz w:val="28"/>
          <w:szCs w:val="28"/>
        </w:rPr>
        <w:t>4</w:t>
      </w:r>
      <w:r w:rsidR="00B12ADA" w:rsidRPr="00041A7D">
        <w:rPr>
          <w:b/>
          <w:noProof/>
          <w:sz w:val="28"/>
          <w:szCs w:val="28"/>
        </w:rPr>
        <w:t xml:space="preserve">. </w:t>
      </w:r>
      <w:r w:rsidR="006E2B19" w:rsidRPr="00041A7D">
        <w:rPr>
          <w:b/>
          <w:noProof/>
          <w:sz w:val="28"/>
          <w:szCs w:val="28"/>
        </w:rPr>
        <w:t>Generalversammlung</w:t>
      </w:r>
      <w:r w:rsidR="0034316E" w:rsidRPr="00041A7D">
        <w:rPr>
          <w:b/>
          <w:noProof/>
          <w:sz w:val="28"/>
          <w:szCs w:val="28"/>
        </w:rPr>
        <w:t xml:space="preserve"> (GV)</w:t>
      </w:r>
      <w:r w:rsidR="00701526" w:rsidRPr="00041A7D">
        <w:rPr>
          <w:b/>
          <w:noProof/>
          <w:sz w:val="28"/>
          <w:szCs w:val="28"/>
        </w:rPr>
        <w:br/>
        <w:t>Online</w:t>
      </w:r>
      <w:r w:rsidR="005E0F7D" w:rsidRPr="00041A7D">
        <w:rPr>
          <w:b/>
          <w:noProof/>
          <w:sz w:val="28"/>
          <w:szCs w:val="28"/>
        </w:rPr>
        <w:t xml:space="preserve"> (</w:t>
      </w:r>
      <w:r w:rsidR="00531A0C" w:rsidRPr="00041A7D">
        <w:rPr>
          <w:b/>
          <w:noProof/>
          <w:sz w:val="28"/>
          <w:szCs w:val="28"/>
        </w:rPr>
        <w:t>Z</w:t>
      </w:r>
      <w:r w:rsidR="005E0F7D" w:rsidRPr="00041A7D">
        <w:rPr>
          <w:b/>
          <w:noProof/>
          <w:sz w:val="28"/>
          <w:szCs w:val="28"/>
        </w:rPr>
        <w:t>oom)</w:t>
      </w:r>
      <w:r w:rsidR="00701526" w:rsidRPr="00041A7D">
        <w:rPr>
          <w:b/>
          <w:noProof/>
          <w:sz w:val="28"/>
          <w:szCs w:val="28"/>
        </w:rPr>
        <w:t xml:space="preserve">, </w:t>
      </w:r>
      <w:r w:rsidR="007E5C1B" w:rsidRPr="00041A7D">
        <w:rPr>
          <w:b/>
          <w:noProof/>
          <w:sz w:val="28"/>
          <w:szCs w:val="28"/>
        </w:rPr>
        <w:t>Dienstag</w:t>
      </w:r>
      <w:r w:rsidR="002B4978" w:rsidRPr="00041A7D">
        <w:rPr>
          <w:b/>
          <w:noProof/>
          <w:sz w:val="28"/>
          <w:szCs w:val="28"/>
        </w:rPr>
        <w:t>,</w:t>
      </w:r>
      <w:r w:rsidR="007E5C1B" w:rsidRPr="00041A7D">
        <w:rPr>
          <w:b/>
          <w:noProof/>
          <w:sz w:val="28"/>
          <w:szCs w:val="28"/>
        </w:rPr>
        <w:t xml:space="preserve"> 2</w:t>
      </w:r>
      <w:r w:rsidR="008A11A0" w:rsidRPr="00041A7D">
        <w:rPr>
          <w:b/>
          <w:noProof/>
          <w:sz w:val="28"/>
          <w:szCs w:val="28"/>
        </w:rPr>
        <w:t>3</w:t>
      </w:r>
      <w:r w:rsidR="00143AAE" w:rsidRPr="00041A7D">
        <w:rPr>
          <w:b/>
          <w:noProof/>
          <w:sz w:val="28"/>
          <w:szCs w:val="28"/>
        </w:rPr>
        <w:t>. März 20</w:t>
      </w:r>
      <w:r w:rsidR="0039259C" w:rsidRPr="00041A7D">
        <w:rPr>
          <w:b/>
          <w:noProof/>
          <w:sz w:val="28"/>
          <w:szCs w:val="28"/>
        </w:rPr>
        <w:t>2</w:t>
      </w:r>
      <w:r w:rsidR="008A11A0" w:rsidRPr="00041A7D">
        <w:rPr>
          <w:b/>
          <w:noProof/>
          <w:sz w:val="28"/>
          <w:szCs w:val="28"/>
        </w:rPr>
        <w:t>1</w:t>
      </w:r>
    </w:p>
    <w:p w14:paraId="5756C6E4" w14:textId="450CDCE7" w:rsidR="0057195E" w:rsidRPr="00041A7D" w:rsidRDefault="004C41D7" w:rsidP="009B11FC">
      <w:pPr>
        <w:ind w:left="851" w:hanging="851"/>
        <w:rPr>
          <w:b/>
          <w:bCs/>
          <w:color w:val="000000"/>
          <w:sz w:val="22"/>
          <w:szCs w:val="22"/>
        </w:rPr>
      </w:pPr>
      <w:r w:rsidRPr="00041A7D">
        <w:rPr>
          <w:noProof/>
          <w:sz w:val="22"/>
          <w:szCs w:val="22"/>
        </w:rPr>
        <w:t>1</w:t>
      </w:r>
      <w:r w:rsidR="006333C3" w:rsidRPr="00041A7D">
        <w:rPr>
          <w:noProof/>
          <w:sz w:val="22"/>
          <w:szCs w:val="22"/>
        </w:rPr>
        <w:t>9</w:t>
      </w:r>
      <w:r w:rsidR="002A1CD9" w:rsidRPr="00041A7D">
        <w:rPr>
          <w:noProof/>
          <w:sz w:val="22"/>
          <w:szCs w:val="22"/>
        </w:rPr>
        <w:t>:</w:t>
      </w:r>
      <w:r w:rsidRPr="00041A7D">
        <w:rPr>
          <w:noProof/>
          <w:sz w:val="22"/>
          <w:szCs w:val="22"/>
        </w:rPr>
        <w:t xml:space="preserve">30 </w:t>
      </w:r>
      <w:r w:rsidR="006E2B19" w:rsidRPr="00041A7D">
        <w:rPr>
          <w:noProof/>
          <w:sz w:val="22"/>
          <w:szCs w:val="22"/>
        </w:rPr>
        <w:tab/>
      </w:r>
      <w:r w:rsidR="00F2018B" w:rsidRPr="00041A7D">
        <w:rPr>
          <w:noProof/>
          <w:sz w:val="22"/>
          <w:szCs w:val="22"/>
        </w:rPr>
        <w:t xml:space="preserve">Vortrag </w:t>
      </w:r>
      <w:r w:rsidR="00677CB8" w:rsidRPr="00041A7D">
        <w:rPr>
          <w:b/>
          <w:bCs/>
          <w:color w:val="000000"/>
          <w:sz w:val="22"/>
          <w:szCs w:val="22"/>
        </w:rPr>
        <w:t>Käferschwund im Unterholz und Garten</w:t>
      </w:r>
    </w:p>
    <w:p w14:paraId="6C5F0092" w14:textId="789EE088" w:rsidR="00677CB8" w:rsidRPr="00041A7D" w:rsidRDefault="00677CB8" w:rsidP="00677CB8">
      <w:pPr>
        <w:ind w:left="851"/>
        <w:rPr>
          <w:rFonts w:cs="Arial"/>
          <w:sz w:val="22"/>
          <w:szCs w:val="22"/>
        </w:rPr>
      </w:pPr>
      <w:r w:rsidRPr="00041A7D">
        <w:rPr>
          <w:rFonts w:cs="Arial"/>
          <w:sz w:val="22"/>
          <w:szCs w:val="22"/>
        </w:rPr>
        <w:t xml:space="preserve">Die Käfer- und Insektenspezialistin Adrienne Frei führt Sie in das Dickicht des Gartens - dahin, wo Kleinstlebewesen ihren Lebensraum finden. Jährlich verschwinden viel mehr Käfer- und Insektenarten aufgrund der </w:t>
      </w:r>
      <w:r w:rsidR="00615E6C" w:rsidRPr="00041A7D">
        <w:rPr>
          <w:rFonts w:cs="Arial"/>
          <w:sz w:val="22"/>
          <w:szCs w:val="22"/>
        </w:rPr>
        <w:t>Klima</w:t>
      </w:r>
      <w:r w:rsidRPr="00041A7D">
        <w:rPr>
          <w:rFonts w:cs="Arial"/>
          <w:sz w:val="22"/>
          <w:szCs w:val="22"/>
        </w:rPr>
        <w:t>erwärmung</w:t>
      </w:r>
      <w:r w:rsidR="005E0F7D" w:rsidRPr="00041A7D">
        <w:rPr>
          <w:rFonts w:cs="Arial"/>
          <w:sz w:val="22"/>
          <w:szCs w:val="22"/>
        </w:rPr>
        <w:t>,</w:t>
      </w:r>
      <w:r w:rsidRPr="00041A7D">
        <w:rPr>
          <w:rFonts w:cs="Arial"/>
          <w:sz w:val="22"/>
          <w:szCs w:val="22"/>
        </w:rPr>
        <w:t xml:space="preserve"> als uns bewusst ist. Was bedeutet dieser Verlust für uns?</w:t>
      </w:r>
    </w:p>
    <w:p w14:paraId="19836BED" w14:textId="2CEC8E1F" w:rsidR="006333C3" w:rsidRPr="00041A7D" w:rsidRDefault="00030258" w:rsidP="00F32B8F">
      <w:pPr>
        <w:spacing w:before="240" w:after="240"/>
        <w:ind w:left="851" w:hanging="851"/>
        <w:rPr>
          <w:noProof/>
          <w:sz w:val="22"/>
          <w:szCs w:val="22"/>
        </w:rPr>
      </w:pPr>
      <w:r>
        <w:rPr>
          <w:noProof/>
          <w:sz w:val="22"/>
          <w:szCs w:val="22"/>
        </w:rPr>
        <w:t>20</w:t>
      </w:r>
      <w:r w:rsidR="00F32B8F" w:rsidRPr="00041A7D">
        <w:rPr>
          <w:noProof/>
          <w:sz w:val="22"/>
          <w:szCs w:val="22"/>
        </w:rPr>
        <w:t>:15</w:t>
      </w:r>
      <w:r w:rsidR="006E2B19" w:rsidRPr="00041A7D">
        <w:rPr>
          <w:noProof/>
          <w:sz w:val="22"/>
          <w:szCs w:val="22"/>
        </w:rPr>
        <w:t xml:space="preserve"> </w:t>
      </w:r>
      <w:r w:rsidR="006E2B19" w:rsidRPr="00041A7D">
        <w:rPr>
          <w:noProof/>
          <w:sz w:val="22"/>
          <w:szCs w:val="22"/>
        </w:rPr>
        <w:tab/>
      </w:r>
      <w:r w:rsidR="00F32B8F" w:rsidRPr="00041A7D">
        <w:rPr>
          <w:noProof/>
          <w:sz w:val="22"/>
          <w:szCs w:val="22"/>
        </w:rPr>
        <w:t xml:space="preserve">kurze </w:t>
      </w:r>
      <w:r w:rsidR="008A11A0" w:rsidRPr="00041A7D">
        <w:rPr>
          <w:noProof/>
          <w:sz w:val="22"/>
          <w:szCs w:val="22"/>
        </w:rPr>
        <w:t>Pause</w:t>
      </w:r>
    </w:p>
    <w:p w14:paraId="7CDE0139" w14:textId="3E553707" w:rsidR="00701526" w:rsidRPr="00041A7D" w:rsidRDefault="006333C3" w:rsidP="004D3EB3">
      <w:pPr>
        <w:spacing w:before="240" w:after="3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20:30</w:t>
      </w:r>
      <w:r w:rsidR="00F32B8F" w:rsidRPr="00041A7D">
        <w:rPr>
          <w:noProof/>
          <w:sz w:val="22"/>
          <w:szCs w:val="22"/>
        </w:rPr>
        <w:t xml:space="preserve"> </w:t>
      </w:r>
      <w:r w:rsidRPr="00041A7D">
        <w:rPr>
          <w:noProof/>
          <w:sz w:val="22"/>
          <w:szCs w:val="22"/>
        </w:rPr>
        <w:tab/>
      </w:r>
      <w:r w:rsidR="00F32B8F" w:rsidRPr="00041A7D">
        <w:rPr>
          <w:noProof/>
          <w:sz w:val="22"/>
          <w:szCs w:val="22"/>
        </w:rPr>
        <w:t>Generalversammlung</w:t>
      </w:r>
    </w:p>
    <w:p w14:paraId="5FB1E8D1" w14:textId="01DF3210" w:rsidR="000844B9" w:rsidRPr="00041A7D" w:rsidRDefault="000844B9" w:rsidP="004D3EB3">
      <w:pPr>
        <w:spacing w:before="240" w:after="240"/>
        <w:rPr>
          <w:b/>
          <w:noProof/>
          <w:sz w:val="24"/>
          <w:szCs w:val="24"/>
        </w:rPr>
      </w:pPr>
      <w:r w:rsidRPr="00041A7D">
        <w:rPr>
          <w:b/>
          <w:noProof/>
          <w:sz w:val="24"/>
          <w:szCs w:val="24"/>
        </w:rPr>
        <w:t>Traktanden</w:t>
      </w:r>
      <w:r w:rsidR="00FA6A14" w:rsidRPr="00041A7D">
        <w:rPr>
          <w:b/>
          <w:noProof/>
          <w:sz w:val="24"/>
          <w:szCs w:val="24"/>
        </w:rPr>
        <w:t xml:space="preserve"> </w:t>
      </w:r>
      <w:r w:rsidR="007E5C1B" w:rsidRPr="00041A7D">
        <w:rPr>
          <w:b/>
          <w:noProof/>
          <w:sz w:val="24"/>
          <w:szCs w:val="24"/>
        </w:rPr>
        <w:t>6</w:t>
      </w:r>
      <w:r w:rsidR="008A11A0" w:rsidRPr="00041A7D">
        <w:rPr>
          <w:b/>
          <w:noProof/>
          <w:sz w:val="24"/>
          <w:szCs w:val="24"/>
        </w:rPr>
        <w:t>4</w:t>
      </w:r>
      <w:r w:rsidR="007E5C1B" w:rsidRPr="00041A7D">
        <w:rPr>
          <w:b/>
          <w:noProof/>
          <w:sz w:val="24"/>
          <w:szCs w:val="24"/>
        </w:rPr>
        <w:t xml:space="preserve">. </w:t>
      </w:r>
      <w:r w:rsidR="00FA6A14" w:rsidRPr="00041A7D">
        <w:rPr>
          <w:b/>
          <w:noProof/>
          <w:sz w:val="24"/>
          <w:szCs w:val="24"/>
        </w:rPr>
        <w:t>Generalversammlung</w:t>
      </w:r>
    </w:p>
    <w:p w14:paraId="2079FF3C" w14:textId="62CA73C5" w:rsidR="000844B9" w:rsidRPr="00041A7D" w:rsidRDefault="00F2018B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1.</w:t>
      </w:r>
      <w:r w:rsidRPr="00041A7D">
        <w:rPr>
          <w:noProof/>
          <w:sz w:val="22"/>
          <w:szCs w:val="22"/>
        </w:rPr>
        <w:tab/>
        <w:t xml:space="preserve">Begrüssung, </w:t>
      </w:r>
      <w:r w:rsidR="000844B9" w:rsidRPr="00041A7D">
        <w:rPr>
          <w:noProof/>
          <w:sz w:val="22"/>
          <w:szCs w:val="22"/>
        </w:rPr>
        <w:t xml:space="preserve">Wahl der </w:t>
      </w:r>
      <w:r w:rsidRPr="00041A7D">
        <w:rPr>
          <w:noProof/>
          <w:sz w:val="22"/>
          <w:szCs w:val="22"/>
        </w:rPr>
        <w:t xml:space="preserve">Stimmenzähler, </w:t>
      </w:r>
      <w:r w:rsidR="000844B9" w:rsidRPr="00041A7D">
        <w:rPr>
          <w:noProof/>
          <w:sz w:val="22"/>
          <w:szCs w:val="22"/>
        </w:rPr>
        <w:t>Genehmigung der Traktandenliste</w:t>
      </w:r>
    </w:p>
    <w:p w14:paraId="034151E1" w14:textId="5C128C77" w:rsidR="000844B9" w:rsidRPr="00041A7D" w:rsidRDefault="000844B9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2.</w:t>
      </w:r>
      <w:r w:rsidRPr="00041A7D">
        <w:rPr>
          <w:noProof/>
          <w:sz w:val="22"/>
          <w:szCs w:val="22"/>
        </w:rPr>
        <w:tab/>
        <w:t>Protokoll der Generalversammlung 201</w:t>
      </w:r>
      <w:r w:rsidR="00677CB8" w:rsidRPr="00041A7D">
        <w:rPr>
          <w:noProof/>
          <w:sz w:val="22"/>
          <w:szCs w:val="22"/>
        </w:rPr>
        <w:t>9</w:t>
      </w:r>
    </w:p>
    <w:p w14:paraId="7BEED73D" w14:textId="3C669491" w:rsidR="000844B9" w:rsidRPr="00041A7D" w:rsidRDefault="00677CB8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3.</w:t>
      </w:r>
      <w:r w:rsidRPr="00041A7D">
        <w:rPr>
          <w:noProof/>
          <w:sz w:val="22"/>
          <w:szCs w:val="22"/>
        </w:rPr>
        <w:tab/>
        <w:t>Jahresbericht</w:t>
      </w:r>
      <w:r w:rsidR="008A11A0" w:rsidRPr="00041A7D">
        <w:rPr>
          <w:noProof/>
          <w:sz w:val="22"/>
          <w:szCs w:val="22"/>
        </w:rPr>
        <w:t>e</w:t>
      </w:r>
      <w:r w:rsidR="000844B9" w:rsidRPr="00041A7D">
        <w:rPr>
          <w:noProof/>
          <w:sz w:val="22"/>
          <w:szCs w:val="22"/>
        </w:rPr>
        <w:t xml:space="preserve"> 201</w:t>
      </w:r>
      <w:r w:rsidRPr="00041A7D">
        <w:rPr>
          <w:noProof/>
          <w:sz w:val="22"/>
          <w:szCs w:val="22"/>
        </w:rPr>
        <w:t>9</w:t>
      </w:r>
      <w:r w:rsidR="008A11A0" w:rsidRPr="00041A7D">
        <w:rPr>
          <w:noProof/>
          <w:sz w:val="22"/>
          <w:szCs w:val="22"/>
        </w:rPr>
        <w:t xml:space="preserve"> und 2020</w:t>
      </w:r>
    </w:p>
    <w:p w14:paraId="56B96A7E" w14:textId="5D871043" w:rsidR="002B2CAF" w:rsidRPr="00041A7D" w:rsidRDefault="001209AD" w:rsidP="002B2CAF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4</w:t>
      </w:r>
      <w:r w:rsidR="00677CB8" w:rsidRPr="00041A7D">
        <w:rPr>
          <w:noProof/>
          <w:sz w:val="22"/>
          <w:szCs w:val="22"/>
        </w:rPr>
        <w:t>.</w:t>
      </w:r>
      <w:r w:rsidR="00677CB8" w:rsidRPr="00041A7D">
        <w:rPr>
          <w:noProof/>
          <w:sz w:val="22"/>
          <w:szCs w:val="22"/>
        </w:rPr>
        <w:tab/>
        <w:t>Rechnung</w:t>
      </w:r>
      <w:r w:rsidR="008A11A0" w:rsidRPr="00041A7D">
        <w:rPr>
          <w:noProof/>
          <w:sz w:val="22"/>
          <w:szCs w:val="22"/>
        </w:rPr>
        <w:t>en</w:t>
      </w:r>
      <w:r w:rsidR="00677CB8" w:rsidRPr="00041A7D">
        <w:rPr>
          <w:noProof/>
          <w:sz w:val="22"/>
          <w:szCs w:val="22"/>
        </w:rPr>
        <w:t xml:space="preserve"> 2019</w:t>
      </w:r>
      <w:r w:rsidR="008A11A0" w:rsidRPr="00041A7D">
        <w:rPr>
          <w:noProof/>
          <w:sz w:val="22"/>
          <w:szCs w:val="22"/>
        </w:rPr>
        <w:t xml:space="preserve"> und 2020</w:t>
      </w:r>
      <w:r w:rsidR="004917E5" w:rsidRPr="00041A7D">
        <w:rPr>
          <w:noProof/>
          <w:sz w:val="22"/>
          <w:szCs w:val="22"/>
        </w:rPr>
        <w:t>*</w:t>
      </w:r>
      <w:r w:rsidR="002B2CAF" w:rsidRPr="00041A7D">
        <w:rPr>
          <w:noProof/>
          <w:sz w:val="22"/>
          <w:szCs w:val="22"/>
        </w:rPr>
        <w:t xml:space="preserve"> inkl. Revisorenberichte</w:t>
      </w:r>
    </w:p>
    <w:p w14:paraId="19F7013D" w14:textId="7B18FDCE" w:rsidR="000844B9" w:rsidRPr="00041A7D" w:rsidRDefault="001209AD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5</w:t>
      </w:r>
      <w:r w:rsidR="00677CB8" w:rsidRPr="00041A7D">
        <w:rPr>
          <w:noProof/>
          <w:sz w:val="22"/>
          <w:szCs w:val="22"/>
        </w:rPr>
        <w:t>.</w:t>
      </w:r>
      <w:r w:rsidR="00677CB8" w:rsidRPr="00041A7D">
        <w:rPr>
          <w:noProof/>
          <w:sz w:val="22"/>
          <w:szCs w:val="22"/>
        </w:rPr>
        <w:tab/>
        <w:t>Budget</w:t>
      </w:r>
      <w:r w:rsidR="008A11A0" w:rsidRPr="00041A7D">
        <w:rPr>
          <w:noProof/>
          <w:sz w:val="22"/>
          <w:szCs w:val="22"/>
        </w:rPr>
        <w:t>s</w:t>
      </w:r>
      <w:r w:rsidR="00677CB8" w:rsidRPr="00041A7D">
        <w:rPr>
          <w:noProof/>
          <w:sz w:val="22"/>
          <w:szCs w:val="22"/>
        </w:rPr>
        <w:t xml:space="preserve"> 2020</w:t>
      </w:r>
      <w:r w:rsidR="008A11A0" w:rsidRPr="00041A7D">
        <w:rPr>
          <w:noProof/>
          <w:sz w:val="22"/>
          <w:szCs w:val="22"/>
        </w:rPr>
        <w:t xml:space="preserve"> und 2021</w:t>
      </w:r>
    </w:p>
    <w:p w14:paraId="412F8A12" w14:textId="3E9FC809" w:rsidR="00AB2A2E" w:rsidRPr="00041A7D" w:rsidRDefault="001209AD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6</w:t>
      </w:r>
      <w:r w:rsidR="008A11A0" w:rsidRPr="00041A7D">
        <w:rPr>
          <w:noProof/>
          <w:sz w:val="22"/>
          <w:szCs w:val="22"/>
        </w:rPr>
        <w:t>.</w:t>
      </w:r>
      <w:r w:rsidR="008A11A0" w:rsidRPr="00041A7D">
        <w:rPr>
          <w:noProof/>
          <w:sz w:val="22"/>
          <w:szCs w:val="22"/>
        </w:rPr>
        <w:tab/>
        <w:t>Mitgliederbeiträge</w:t>
      </w:r>
      <w:r w:rsidR="00677CB8" w:rsidRPr="00041A7D">
        <w:rPr>
          <w:noProof/>
          <w:sz w:val="22"/>
          <w:szCs w:val="22"/>
        </w:rPr>
        <w:t xml:space="preserve"> 2021</w:t>
      </w:r>
      <w:r w:rsidR="008A11A0" w:rsidRPr="00041A7D">
        <w:rPr>
          <w:noProof/>
          <w:sz w:val="22"/>
          <w:szCs w:val="22"/>
        </w:rPr>
        <w:t xml:space="preserve"> und 2022</w:t>
      </w:r>
    </w:p>
    <w:p w14:paraId="33F74C77" w14:textId="4A69765F" w:rsidR="000844B9" w:rsidRPr="00041A7D" w:rsidRDefault="001209AD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7</w:t>
      </w:r>
      <w:r w:rsidR="000844B9" w:rsidRPr="00041A7D">
        <w:rPr>
          <w:noProof/>
          <w:sz w:val="22"/>
          <w:szCs w:val="22"/>
        </w:rPr>
        <w:t>.</w:t>
      </w:r>
      <w:r w:rsidR="000844B9" w:rsidRPr="00041A7D">
        <w:rPr>
          <w:noProof/>
          <w:sz w:val="22"/>
          <w:szCs w:val="22"/>
        </w:rPr>
        <w:tab/>
      </w:r>
      <w:r w:rsidR="008A11A0" w:rsidRPr="00041A7D">
        <w:rPr>
          <w:noProof/>
          <w:sz w:val="22"/>
          <w:szCs w:val="22"/>
        </w:rPr>
        <w:t>Wahl</w:t>
      </w:r>
      <w:r w:rsidR="002B2CAF" w:rsidRPr="00041A7D">
        <w:rPr>
          <w:noProof/>
          <w:sz w:val="22"/>
          <w:szCs w:val="22"/>
        </w:rPr>
        <w:t xml:space="preserve"> des Präsidenten und des Vorstandes</w:t>
      </w:r>
      <w:r w:rsidR="008A11A0" w:rsidRPr="00041A7D">
        <w:rPr>
          <w:noProof/>
          <w:sz w:val="22"/>
          <w:szCs w:val="22"/>
        </w:rPr>
        <w:t>*</w:t>
      </w:r>
      <w:r w:rsidR="00CB7B15" w:rsidRPr="00041A7D">
        <w:rPr>
          <w:noProof/>
          <w:sz w:val="22"/>
          <w:szCs w:val="22"/>
        </w:rPr>
        <w:t>*</w:t>
      </w:r>
    </w:p>
    <w:p w14:paraId="313D39C3" w14:textId="12FA7373" w:rsidR="000844B9" w:rsidRPr="00041A7D" w:rsidRDefault="001209AD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8</w:t>
      </w:r>
      <w:r w:rsidR="000844B9" w:rsidRPr="00041A7D">
        <w:rPr>
          <w:noProof/>
          <w:sz w:val="22"/>
          <w:szCs w:val="22"/>
        </w:rPr>
        <w:t>.</w:t>
      </w:r>
      <w:r w:rsidR="000844B9" w:rsidRPr="00041A7D">
        <w:rPr>
          <w:noProof/>
          <w:sz w:val="22"/>
          <w:szCs w:val="22"/>
        </w:rPr>
        <w:tab/>
        <w:t>Mitteilungen des Vorstands</w:t>
      </w:r>
    </w:p>
    <w:p w14:paraId="14DDC117" w14:textId="2D2BBA9A" w:rsidR="000844B9" w:rsidRPr="00041A7D" w:rsidRDefault="001209AD" w:rsidP="006E2B19">
      <w:pPr>
        <w:spacing w:after="160"/>
        <w:ind w:left="851" w:hanging="851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9</w:t>
      </w:r>
      <w:r w:rsidR="000844B9" w:rsidRPr="00041A7D">
        <w:rPr>
          <w:noProof/>
          <w:sz w:val="22"/>
          <w:szCs w:val="22"/>
        </w:rPr>
        <w:t>.</w:t>
      </w:r>
      <w:r w:rsidR="000844B9" w:rsidRPr="00041A7D">
        <w:rPr>
          <w:noProof/>
          <w:sz w:val="22"/>
          <w:szCs w:val="22"/>
        </w:rPr>
        <w:tab/>
        <w:t>Fragen und Anregungen</w:t>
      </w:r>
    </w:p>
    <w:p w14:paraId="437B2E5B" w14:textId="6B4F12D3" w:rsidR="004917E5" w:rsidRPr="00041A7D" w:rsidRDefault="004917E5" w:rsidP="006E2B19">
      <w:pPr>
        <w:spacing w:after="240"/>
        <w:ind w:left="284" w:hanging="284"/>
        <w:rPr>
          <w:noProof/>
          <w:sz w:val="22"/>
          <w:szCs w:val="22"/>
        </w:rPr>
      </w:pPr>
      <w:r w:rsidRPr="00041A7D">
        <w:rPr>
          <w:noProof/>
          <w:sz w:val="22"/>
          <w:szCs w:val="22"/>
        </w:rPr>
        <w:t>*</w:t>
      </w:r>
      <w:r w:rsidRPr="00041A7D">
        <w:rPr>
          <w:noProof/>
        </w:rPr>
        <w:tab/>
        <w:t xml:space="preserve">Rechnung 2019 Vermögen: </w:t>
      </w:r>
      <w:r w:rsidR="0075213C" w:rsidRPr="00041A7D">
        <w:rPr>
          <w:noProof/>
        </w:rPr>
        <w:t xml:space="preserve">Fr. </w:t>
      </w:r>
      <w:r w:rsidRPr="00041A7D">
        <w:rPr>
          <w:noProof/>
        </w:rPr>
        <w:t>27'213.2</w:t>
      </w:r>
      <w:r w:rsidR="00D530FB" w:rsidRPr="00041A7D">
        <w:rPr>
          <w:noProof/>
        </w:rPr>
        <w:t>5</w:t>
      </w:r>
      <w:r w:rsidRPr="00041A7D">
        <w:rPr>
          <w:noProof/>
        </w:rPr>
        <w:t xml:space="preserve">, Gewinn: </w:t>
      </w:r>
      <w:r w:rsidR="0075213C" w:rsidRPr="00041A7D">
        <w:rPr>
          <w:noProof/>
        </w:rPr>
        <w:t xml:space="preserve">Fr. </w:t>
      </w:r>
      <w:r w:rsidRPr="00041A7D">
        <w:rPr>
          <w:noProof/>
        </w:rPr>
        <w:t xml:space="preserve">208.45, </w:t>
      </w:r>
      <w:r w:rsidRPr="00041A7D">
        <w:rPr>
          <w:noProof/>
        </w:rPr>
        <w:br/>
        <w:t>Rechnung 2020 Vermögen:</w:t>
      </w:r>
      <w:r w:rsidRPr="00041A7D">
        <w:rPr>
          <w:rFonts w:cs="Arial"/>
          <w:b/>
        </w:rPr>
        <w:t xml:space="preserve"> </w:t>
      </w:r>
      <w:r w:rsidR="0075213C" w:rsidRPr="00041A7D">
        <w:rPr>
          <w:rFonts w:cs="Arial"/>
        </w:rPr>
        <w:t xml:space="preserve">Fr. </w:t>
      </w:r>
      <w:r w:rsidR="00D530FB" w:rsidRPr="00041A7D">
        <w:rPr>
          <w:rFonts w:cs="Arial"/>
        </w:rPr>
        <w:t xml:space="preserve">27‘604.00, Gewinn: </w:t>
      </w:r>
      <w:r w:rsidR="0075213C" w:rsidRPr="00041A7D">
        <w:rPr>
          <w:rFonts w:cs="Arial"/>
        </w:rPr>
        <w:t xml:space="preserve">Fr. </w:t>
      </w:r>
      <w:r w:rsidR="00D530FB" w:rsidRPr="00041A7D">
        <w:rPr>
          <w:rFonts w:cs="Arial"/>
        </w:rPr>
        <w:t>390.75</w:t>
      </w:r>
    </w:p>
    <w:p w14:paraId="11783A9F" w14:textId="12B21C91" w:rsidR="00FE1E03" w:rsidRPr="00041A7D" w:rsidRDefault="001209AD" w:rsidP="00926E8E">
      <w:pPr>
        <w:spacing w:after="240"/>
        <w:ind w:left="284" w:hanging="284"/>
        <w:rPr>
          <w:noProof/>
        </w:rPr>
      </w:pPr>
      <w:r w:rsidRPr="00041A7D">
        <w:rPr>
          <w:noProof/>
          <w:sz w:val="22"/>
          <w:szCs w:val="22"/>
        </w:rPr>
        <w:t>*</w:t>
      </w:r>
      <w:r w:rsidR="00CB7B15" w:rsidRPr="00041A7D">
        <w:rPr>
          <w:noProof/>
          <w:sz w:val="22"/>
          <w:szCs w:val="22"/>
        </w:rPr>
        <w:t>*</w:t>
      </w:r>
      <w:r w:rsidR="00AB2A2E" w:rsidRPr="00041A7D">
        <w:rPr>
          <w:noProof/>
          <w:sz w:val="22"/>
          <w:szCs w:val="22"/>
        </w:rPr>
        <w:t xml:space="preserve"> </w:t>
      </w:r>
      <w:r w:rsidR="006E2B19" w:rsidRPr="00041A7D">
        <w:rPr>
          <w:noProof/>
          <w:sz w:val="22"/>
          <w:szCs w:val="22"/>
        </w:rPr>
        <w:tab/>
      </w:r>
      <w:r w:rsidR="008A11A0" w:rsidRPr="00041A7D">
        <w:rPr>
          <w:noProof/>
        </w:rPr>
        <w:t>Alle bisherigen Vorstandsmitglieder stellen sich zur Wiederwahl</w:t>
      </w:r>
      <w:r w:rsidR="005C581E" w:rsidRPr="00041A7D">
        <w:rPr>
          <w:noProof/>
        </w:rPr>
        <w:t>.</w:t>
      </w:r>
      <w:r w:rsidR="008B266A" w:rsidRPr="00041A7D">
        <w:rPr>
          <w:noProof/>
        </w:rPr>
        <w:t xml:space="preserve"> </w:t>
      </w:r>
      <w:r w:rsidR="008A11A0" w:rsidRPr="00041A7D">
        <w:rPr>
          <w:noProof/>
        </w:rPr>
        <w:t>Neu stellt sich Renate Fleiner zur Verfügung.</w:t>
      </w:r>
    </w:p>
    <w:p w14:paraId="6788F7CF" w14:textId="77777777" w:rsidR="00346B57" w:rsidRPr="00041A7D" w:rsidRDefault="00346B57" w:rsidP="004D3EB3">
      <w:pPr>
        <w:tabs>
          <w:tab w:val="left" w:pos="4500"/>
          <w:tab w:val="left" w:pos="5557"/>
        </w:tabs>
        <w:spacing w:before="360"/>
      </w:pPr>
      <w:r w:rsidRPr="00041A7D">
        <w:rPr>
          <w:b/>
          <w:sz w:val="22"/>
          <w:szCs w:val="22"/>
        </w:rPr>
        <w:t>Anmeldung bis am Montag 22. März 2021, 18 Uhr</w:t>
      </w:r>
    </w:p>
    <w:p w14:paraId="5D963C02" w14:textId="035ED714" w:rsidR="00346B57" w:rsidRPr="00926E8E" w:rsidRDefault="00346B57" w:rsidP="004D296D">
      <w:pPr>
        <w:tabs>
          <w:tab w:val="left" w:pos="4500"/>
          <w:tab w:val="left" w:pos="5557"/>
        </w:tabs>
        <w:rPr>
          <w:noProof/>
          <w:sz w:val="22"/>
          <w:szCs w:val="22"/>
        </w:rPr>
      </w:pPr>
      <w:r w:rsidRPr="00041A7D">
        <w:rPr>
          <w:sz w:val="22"/>
          <w:szCs w:val="22"/>
        </w:rPr>
        <w:t xml:space="preserve">Bitte melden Sie sich über unser Online Anmeldetool auf www.naturschutzkilchberg.ch unter Veranstaltungen an. </w:t>
      </w:r>
      <w:r w:rsidR="00F004B5" w:rsidRPr="00041A7D">
        <w:rPr>
          <w:sz w:val="22"/>
          <w:szCs w:val="22"/>
        </w:rPr>
        <w:t xml:space="preserve">Bitte geben Sie unter Bemerkungen an, ob Sie sich für Vortrag und oder GV anmelden. </w:t>
      </w:r>
      <w:r w:rsidRPr="00041A7D">
        <w:rPr>
          <w:sz w:val="22"/>
          <w:szCs w:val="22"/>
        </w:rPr>
        <w:t>Nach der Anmeldung erhalten Sie spätestens bis am Vorabend der GV ein E-Mail mit Link auf die Veranstaltung, einer Erklärung was Sie bei der Online-</w:t>
      </w:r>
      <w:proofErr w:type="spellStart"/>
      <w:r w:rsidRPr="00041A7D">
        <w:rPr>
          <w:sz w:val="22"/>
          <w:szCs w:val="22"/>
        </w:rPr>
        <w:t>Veranstal</w:t>
      </w:r>
      <w:proofErr w:type="spellEnd"/>
      <w:r w:rsidRPr="00041A7D">
        <w:rPr>
          <w:sz w:val="22"/>
          <w:szCs w:val="22"/>
        </w:rPr>
        <w:t>-</w:t>
      </w:r>
      <w:proofErr w:type="spellStart"/>
      <w:r w:rsidRPr="00041A7D">
        <w:rPr>
          <w:sz w:val="22"/>
          <w:szCs w:val="22"/>
        </w:rPr>
        <w:t>tung</w:t>
      </w:r>
      <w:proofErr w:type="spellEnd"/>
      <w:r w:rsidRPr="00041A7D">
        <w:rPr>
          <w:sz w:val="22"/>
          <w:szCs w:val="22"/>
        </w:rPr>
        <w:t xml:space="preserve"> beachten müssen sowie weitere GV-Unterlagen, wie die Rechnungen 2019 und 2020 und das Budget 2021.</w:t>
      </w:r>
    </w:p>
    <w:sectPr w:rsidR="00346B57" w:rsidRPr="00926E8E" w:rsidSect="004D3EB3">
      <w:headerReference w:type="default" r:id="rId8"/>
      <w:footerReference w:type="default" r:id="rId9"/>
      <w:pgSz w:w="11906" w:h="16838"/>
      <w:pgMar w:top="423" w:right="1361" w:bottom="680" w:left="1418" w:header="643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0556" w14:textId="77777777" w:rsidR="00344A5E" w:rsidRDefault="00344A5E">
      <w:pPr>
        <w:spacing w:after="0"/>
      </w:pPr>
      <w:r>
        <w:separator/>
      </w:r>
    </w:p>
  </w:endnote>
  <w:endnote w:type="continuationSeparator" w:id="0">
    <w:p w14:paraId="606AA41E" w14:textId="77777777" w:rsidR="00344A5E" w:rsidRDefault="00344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 Condensed Light">
    <w:altName w:val="Calibri"/>
    <w:charset w:val="00"/>
    <w:family w:val="auto"/>
    <w:pitch w:val="variable"/>
    <w:sig w:usb0="03000000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5A06" w14:textId="77777777" w:rsidR="00B12781" w:rsidRDefault="00B12781" w:rsidP="00B12781">
    <w:pPr>
      <w:pStyle w:val="EinfAbs"/>
      <w:tabs>
        <w:tab w:val="left" w:pos="2480"/>
      </w:tabs>
      <w:rPr>
        <w:rFonts w:ascii="Arial" w:hAnsi="Arial" w:cs="Arial"/>
        <w:color w:val="3B4C68"/>
        <w:sz w:val="15"/>
        <w:szCs w:val="15"/>
      </w:rPr>
    </w:pPr>
    <w:r>
      <w:rPr>
        <w:rFonts w:ascii="Arial" w:hAnsi="Arial" w:cs="Arial"/>
        <w:color w:val="3B4C68"/>
        <w:sz w:val="15"/>
        <w:szCs w:val="15"/>
      </w:rPr>
      <w:t>Alte Landstrasse 123 | 8802 Kilchberg | 043 377 56 39 | info@nvkilchberg.ch | naturschutzkilchberg.ch | CH02 0070 0111 7007 3707 7</w:t>
    </w:r>
  </w:p>
  <w:p w14:paraId="235476D9" w14:textId="7BDA4CB2" w:rsidR="007518B9" w:rsidRPr="00B12781" w:rsidRDefault="007518B9" w:rsidP="00E3064E">
    <w:pPr>
      <w:pStyle w:val="Fuzeile"/>
      <w:tabs>
        <w:tab w:val="clear" w:pos="4536"/>
        <w:tab w:val="left" w:pos="0"/>
        <w:tab w:val="left" w:pos="1418"/>
        <w:tab w:val="right" w:leader="underscore" w:pos="9072"/>
      </w:tabs>
      <w:rPr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F4FD" w14:textId="77777777" w:rsidR="00344A5E" w:rsidRDefault="00344A5E">
      <w:pPr>
        <w:spacing w:after="0"/>
      </w:pPr>
      <w:r>
        <w:separator/>
      </w:r>
    </w:p>
  </w:footnote>
  <w:footnote w:type="continuationSeparator" w:id="0">
    <w:p w14:paraId="6F1FA938" w14:textId="77777777" w:rsidR="00344A5E" w:rsidRDefault="00344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404F" w14:textId="05FD0921" w:rsidR="00425087" w:rsidRPr="00E3064E" w:rsidRDefault="00FD7D69" w:rsidP="004D1EB6">
    <w:pPr>
      <w:pStyle w:val="Kopfzeile"/>
      <w:rPr>
        <w:sz w:val="40"/>
        <w:szCs w:val="40"/>
      </w:rPr>
    </w:pPr>
    <w:r>
      <w:rPr>
        <w:noProof/>
        <w:lang w:eastAsia="de-CH"/>
      </w:rPr>
      <w:drawing>
        <wp:anchor distT="0" distB="540385" distL="0" distR="0" simplePos="0" relativeHeight="251658240" behindDoc="0" locked="0" layoutInCell="1" allowOverlap="1" wp14:anchorId="558052D2" wp14:editId="36F63408">
          <wp:simplePos x="0" y="0"/>
          <wp:positionH relativeFrom="column">
            <wp:posOffset>-900430</wp:posOffset>
          </wp:positionH>
          <wp:positionV relativeFrom="paragraph">
            <wp:posOffset>-107950</wp:posOffset>
          </wp:positionV>
          <wp:extent cx="2624400" cy="1760400"/>
          <wp:effectExtent l="0" t="0" r="0" b="0"/>
          <wp:wrapTopAndBottom/>
          <wp:docPr id="3" name="Grafik 3" descr="C:\NVK\Vorstand\neue Vorlagen\Logo 2017\NK_Vorlage_Briefkopf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VK\Vorstand\neue Vorlagen\Logo 2017\NK_Vorlage_Briefkopf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17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4FC7"/>
    <w:multiLevelType w:val="multilevel"/>
    <w:tmpl w:val="B47476A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7F681B8D"/>
    <w:multiLevelType w:val="multilevel"/>
    <w:tmpl w:val="A5680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onsecutiveHyphenLimit w:val="2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B7"/>
    <w:rsid w:val="00026DFD"/>
    <w:rsid w:val="00030258"/>
    <w:rsid w:val="00031E24"/>
    <w:rsid w:val="00041A7D"/>
    <w:rsid w:val="0005269A"/>
    <w:rsid w:val="00064006"/>
    <w:rsid w:val="00076937"/>
    <w:rsid w:val="00076D85"/>
    <w:rsid w:val="0008210F"/>
    <w:rsid w:val="000844B9"/>
    <w:rsid w:val="000976AB"/>
    <w:rsid w:val="000C5DEE"/>
    <w:rsid w:val="000D3867"/>
    <w:rsid w:val="000E10F4"/>
    <w:rsid w:val="001209AD"/>
    <w:rsid w:val="00126BAA"/>
    <w:rsid w:val="0013476C"/>
    <w:rsid w:val="00142027"/>
    <w:rsid w:val="00143AAE"/>
    <w:rsid w:val="0014552C"/>
    <w:rsid w:val="00153768"/>
    <w:rsid w:val="00167034"/>
    <w:rsid w:val="001702C1"/>
    <w:rsid w:val="00180A25"/>
    <w:rsid w:val="001836CF"/>
    <w:rsid w:val="00191D80"/>
    <w:rsid w:val="001D2E3C"/>
    <w:rsid w:val="001E59CE"/>
    <w:rsid w:val="001E7B3D"/>
    <w:rsid w:val="001F0318"/>
    <w:rsid w:val="00220DCE"/>
    <w:rsid w:val="00223761"/>
    <w:rsid w:val="0022413F"/>
    <w:rsid w:val="00227B18"/>
    <w:rsid w:val="00231F8B"/>
    <w:rsid w:val="00232548"/>
    <w:rsid w:val="00244DED"/>
    <w:rsid w:val="00250A5E"/>
    <w:rsid w:val="0025622C"/>
    <w:rsid w:val="002727B2"/>
    <w:rsid w:val="002744D2"/>
    <w:rsid w:val="00276E8D"/>
    <w:rsid w:val="0027729F"/>
    <w:rsid w:val="00296F5B"/>
    <w:rsid w:val="002A1CD9"/>
    <w:rsid w:val="002A4037"/>
    <w:rsid w:val="002A7519"/>
    <w:rsid w:val="002B2CAF"/>
    <w:rsid w:val="002B4978"/>
    <w:rsid w:val="002C2236"/>
    <w:rsid w:val="002D75AC"/>
    <w:rsid w:val="002E7AC2"/>
    <w:rsid w:val="00323427"/>
    <w:rsid w:val="0032691C"/>
    <w:rsid w:val="00331BC4"/>
    <w:rsid w:val="0034316E"/>
    <w:rsid w:val="00344A5E"/>
    <w:rsid w:val="00346B57"/>
    <w:rsid w:val="00366487"/>
    <w:rsid w:val="00367857"/>
    <w:rsid w:val="0039259C"/>
    <w:rsid w:val="003962DC"/>
    <w:rsid w:val="00397896"/>
    <w:rsid w:val="003A13A5"/>
    <w:rsid w:val="003B78D2"/>
    <w:rsid w:val="003D5055"/>
    <w:rsid w:val="003E45E1"/>
    <w:rsid w:val="00412BF5"/>
    <w:rsid w:val="00425087"/>
    <w:rsid w:val="00441436"/>
    <w:rsid w:val="004546BB"/>
    <w:rsid w:val="00470DCF"/>
    <w:rsid w:val="00491144"/>
    <w:rsid w:val="004917E5"/>
    <w:rsid w:val="004938DE"/>
    <w:rsid w:val="004952AC"/>
    <w:rsid w:val="004A330B"/>
    <w:rsid w:val="004A370F"/>
    <w:rsid w:val="004B350E"/>
    <w:rsid w:val="004C41D7"/>
    <w:rsid w:val="004D1EB6"/>
    <w:rsid w:val="004D296D"/>
    <w:rsid w:val="004D3EB3"/>
    <w:rsid w:val="004F244F"/>
    <w:rsid w:val="0050659A"/>
    <w:rsid w:val="0050707B"/>
    <w:rsid w:val="005150A2"/>
    <w:rsid w:val="00525B9D"/>
    <w:rsid w:val="00531114"/>
    <w:rsid w:val="00531A0C"/>
    <w:rsid w:val="00552648"/>
    <w:rsid w:val="00553EDA"/>
    <w:rsid w:val="00562199"/>
    <w:rsid w:val="0057195E"/>
    <w:rsid w:val="005811B7"/>
    <w:rsid w:val="00584B59"/>
    <w:rsid w:val="00587226"/>
    <w:rsid w:val="005873AE"/>
    <w:rsid w:val="00590798"/>
    <w:rsid w:val="00593FD3"/>
    <w:rsid w:val="005A0A78"/>
    <w:rsid w:val="005A663E"/>
    <w:rsid w:val="005C581E"/>
    <w:rsid w:val="005C746E"/>
    <w:rsid w:val="005D3A61"/>
    <w:rsid w:val="005D547A"/>
    <w:rsid w:val="005E0F7D"/>
    <w:rsid w:val="005E1F1C"/>
    <w:rsid w:val="005F056E"/>
    <w:rsid w:val="00606A41"/>
    <w:rsid w:val="00615E6C"/>
    <w:rsid w:val="006205A7"/>
    <w:rsid w:val="006333C3"/>
    <w:rsid w:val="00652BE2"/>
    <w:rsid w:val="00666645"/>
    <w:rsid w:val="00670E47"/>
    <w:rsid w:val="00672F4A"/>
    <w:rsid w:val="00677CB8"/>
    <w:rsid w:val="00680E28"/>
    <w:rsid w:val="00681935"/>
    <w:rsid w:val="006A48FA"/>
    <w:rsid w:val="006B7C2E"/>
    <w:rsid w:val="006C68D1"/>
    <w:rsid w:val="006D7F3D"/>
    <w:rsid w:val="006E2B19"/>
    <w:rsid w:val="006F5651"/>
    <w:rsid w:val="00701526"/>
    <w:rsid w:val="00727B5E"/>
    <w:rsid w:val="00733B48"/>
    <w:rsid w:val="00735B2D"/>
    <w:rsid w:val="007518B9"/>
    <w:rsid w:val="0075213C"/>
    <w:rsid w:val="00755AF4"/>
    <w:rsid w:val="007706CC"/>
    <w:rsid w:val="0078064C"/>
    <w:rsid w:val="0079204F"/>
    <w:rsid w:val="00795106"/>
    <w:rsid w:val="007A0911"/>
    <w:rsid w:val="007A2D01"/>
    <w:rsid w:val="007B666E"/>
    <w:rsid w:val="007E03ED"/>
    <w:rsid w:val="007E16FA"/>
    <w:rsid w:val="007E5C1B"/>
    <w:rsid w:val="0080557C"/>
    <w:rsid w:val="008207E1"/>
    <w:rsid w:val="00820C17"/>
    <w:rsid w:val="00822861"/>
    <w:rsid w:val="0082717E"/>
    <w:rsid w:val="00837BE0"/>
    <w:rsid w:val="00841A5C"/>
    <w:rsid w:val="008608B2"/>
    <w:rsid w:val="00860FFE"/>
    <w:rsid w:val="0086427F"/>
    <w:rsid w:val="00880347"/>
    <w:rsid w:val="008972B6"/>
    <w:rsid w:val="008A0558"/>
    <w:rsid w:val="008A11A0"/>
    <w:rsid w:val="008A3ADB"/>
    <w:rsid w:val="008B266A"/>
    <w:rsid w:val="008B3AD2"/>
    <w:rsid w:val="008B4881"/>
    <w:rsid w:val="008D12DC"/>
    <w:rsid w:val="008D23D8"/>
    <w:rsid w:val="008D2446"/>
    <w:rsid w:val="008D2557"/>
    <w:rsid w:val="008D3E85"/>
    <w:rsid w:val="008D4E11"/>
    <w:rsid w:val="008E1F5F"/>
    <w:rsid w:val="009020F1"/>
    <w:rsid w:val="00906A9F"/>
    <w:rsid w:val="00910677"/>
    <w:rsid w:val="00913EBB"/>
    <w:rsid w:val="00916D42"/>
    <w:rsid w:val="009209C3"/>
    <w:rsid w:val="00926E8E"/>
    <w:rsid w:val="00927BED"/>
    <w:rsid w:val="00955249"/>
    <w:rsid w:val="009638A9"/>
    <w:rsid w:val="00964199"/>
    <w:rsid w:val="0097034E"/>
    <w:rsid w:val="00970CDC"/>
    <w:rsid w:val="00976FAF"/>
    <w:rsid w:val="00996C34"/>
    <w:rsid w:val="00997FC2"/>
    <w:rsid w:val="009A64FF"/>
    <w:rsid w:val="009B11FC"/>
    <w:rsid w:val="009C1DC2"/>
    <w:rsid w:val="009D1779"/>
    <w:rsid w:val="009D34C1"/>
    <w:rsid w:val="009D57BD"/>
    <w:rsid w:val="009E21BA"/>
    <w:rsid w:val="009E636B"/>
    <w:rsid w:val="009F472E"/>
    <w:rsid w:val="009F6002"/>
    <w:rsid w:val="009F6091"/>
    <w:rsid w:val="00A0477B"/>
    <w:rsid w:val="00A07AD8"/>
    <w:rsid w:val="00A13229"/>
    <w:rsid w:val="00A202C0"/>
    <w:rsid w:val="00A210D2"/>
    <w:rsid w:val="00A2611F"/>
    <w:rsid w:val="00A27E57"/>
    <w:rsid w:val="00A50D9F"/>
    <w:rsid w:val="00A56352"/>
    <w:rsid w:val="00A627C2"/>
    <w:rsid w:val="00A7323E"/>
    <w:rsid w:val="00A80DB8"/>
    <w:rsid w:val="00A92513"/>
    <w:rsid w:val="00AB2A2E"/>
    <w:rsid w:val="00AC3163"/>
    <w:rsid w:val="00AD09C0"/>
    <w:rsid w:val="00AE4ACB"/>
    <w:rsid w:val="00B02122"/>
    <w:rsid w:val="00B0602F"/>
    <w:rsid w:val="00B11E21"/>
    <w:rsid w:val="00B12781"/>
    <w:rsid w:val="00B127B8"/>
    <w:rsid w:val="00B12ADA"/>
    <w:rsid w:val="00B17481"/>
    <w:rsid w:val="00B374DE"/>
    <w:rsid w:val="00B45C27"/>
    <w:rsid w:val="00B803A9"/>
    <w:rsid w:val="00B80AC4"/>
    <w:rsid w:val="00B81051"/>
    <w:rsid w:val="00B859FC"/>
    <w:rsid w:val="00BB03FF"/>
    <w:rsid w:val="00BC030F"/>
    <w:rsid w:val="00BE44F8"/>
    <w:rsid w:val="00BE4519"/>
    <w:rsid w:val="00BE7048"/>
    <w:rsid w:val="00BF4CB0"/>
    <w:rsid w:val="00BF5918"/>
    <w:rsid w:val="00C05E6F"/>
    <w:rsid w:val="00C11DE0"/>
    <w:rsid w:val="00C14A49"/>
    <w:rsid w:val="00C22CB3"/>
    <w:rsid w:val="00C26F87"/>
    <w:rsid w:val="00C86E21"/>
    <w:rsid w:val="00C902ED"/>
    <w:rsid w:val="00C92564"/>
    <w:rsid w:val="00C92CD4"/>
    <w:rsid w:val="00CA424E"/>
    <w:rsid w:val="00CA6EB7"/>
    <w:rsid w:val="00CB0493"/>
    <w:rsid w:val="00CB7B15"/>
    <w:rsid w:val="00CC4A30"/>
    <w:rsid w:val="00CC605A"/>
    <w:rsid w:val="00CD4992"/>
    <w:rsid w:val="00CE2A93"/>
    <w:rsid w:val="00CE4D10"/>
    <w:rsid w:val="00CE4E41"/>
    <w:rsid w:val="00CE5EC9"/>
    <w:rsid w:val="00CE6F8B"/>
    <w:rsid w:val="00D2144E"/>
    <w:rsid w:val="00D22E01"/>
    <w:rsid w:val="00D25E55"/>
    <w:rsid w:val="00D34AD5"/>
    <w:rsid w:val="00D406BD"/>
    <w:rsid w:val="00D530FB"/>
    <w:rsid w:val="00D8311B"/>
    <w:rsid w:val="00D876D4"/>
    <w:rsid w:val="00DA0D13"/>
    <w:rsid w:val="00DB7B53"/>
    <w:rsid w:val="00DF0D4D"/>
    <w:rsid w:val="00E04090"/>
    <w:rsid w:val="00E07E38"/>
    <w:rsid w:val="00E21755"/>
    <w:rsid w:val="00E3064E"/>
    <w:rsid w:val="00E32501"/>
    <w:rsid w:val="00E4104E"/>
    <w:rsid w:val="00E50DB9"/>
    <w:rsid w:val="00E53F18"/>
    <w:rsid w:val="00E67989"/>
    <w:rsid w:val="00E7245F"/>
    <w:rsid w:val="00E8060C"/>
    <w:rsid w:val="00E80B1D"/>
    <w:rsid w:val="00E822DC"/>
    <w:rsid w:val="00EA32C9"/>
    <w:rsid w:val="00EA439C"/>
    <w:rsid w:val="00EB5FE1"/>
    <w:rsid w:val="00EB66EF"/>
    <w:rsid w:val="00EC4AD3"/>
    <w:rsid w:val="00ED78C5"/>
    <w:rsid w:val="00EE371B"/>
    <w:rsid w:val="00EF306D"/>
    <w:rsid w:val="00EF3D9F"/>
    <w:rsid w:val="00F004B5"/>
    <w:rsid w:val="00F13914"/>
    <w:rsid w:val="00F163AE"/>
    <w:rsid w:val="00F2018B"/>
    <w:rsid w:val="00F32B8F"/>
    <w:rsid w:val="00F506B9"/>
    <w:rsid w:val="00F60273"/>
    <w:rsid w:val="00F61131"/>
    <w:rsid w:val="00FA0CFB"/>
    <w:rsid w:val="00FA14DA"/>
    <w:rsid w:val="00FA6A14"/>
    <w:rsid w:val="00FB43BE"/>
    <w:rsid w:val="00FB5C1E"/>
    <w:rsid w:val="00FC757E"/>
    <w:rsid w:val="00FC783F"/>
    <w:rsid w:val="00FD7D69"/>
    <w:rsid w:val="00FE1E03"/>
    <w:rsid w:val="00FF39FC"/>
    <w:rsid w:val="00FF3D22"/>
    <w:rsid w:val="00FF5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080EE"/>
  <w15:docId w15:val="{1A8DB6A4-7C9B-45FE-B0EB-8356B686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6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before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224"/>
        <w:tab w:val="num" w:pos="851"/>
      </w:tabs>
      <w:spacing w:before="240"/>
      <w:ind w:left="851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F3A28"/>
    <w:pPr>
      <w:spacing w:before="24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Textkrper-Zeileneinzug">
    <w:name w:val="Body Text Indent"/>
    <w:basedOn w:val="Standard"/>
    <w:pPr>
      <w:ind w:left="1416" w:hanging="1416"/>
    </w:pPr>
  </w:style>
  <w:style w:type="paragraph" w:styleId="Verzeichnis1">
    <w:name w:val="toc 1"/>
    <w:basedOn w:val="Standard"/>
    <w:next w:val="Standard"/>
    <w:autoRedefine/>
    <w:rPr>
      <w:sz w:val="18"/>
    </w:rPr>
  </w:style>
  <w:style w:type="paragraph" w:styleId="Verzeichnis2">
    <w:name w:val="toc 2"/>
    <w:basedOn w:val="Standard"/>
    <w:next w:val="Standard"/>
    <w:autoRedefine/>
    <w:pPr>
      <w:ind w:left="221"/>
    </w:pPr>
    <w:rPr>
      <w:sz w:val="18"/>
    </w:rPr>
  </w:style>
  <w:style w:type="paragraph" w:styleId="Verzeichnis3">
    <w:name w:val="toc 3"/>
    <w:basedOn w:val="Standard"/>
    <w:next w:val="Standard"/>
    <w:autoRedefine/>
    <w:pPr>
      <w:ind w:left="442"/>
    </w:pPr>
    <w:rPr>
      <w:sz w:val="18"/>
    </w:rPr>
  </w:style>
  <w:style w:type="paragraph" w:styleId="Verzeichnis4">
    <w:name w:val="toc 4"/>
    <w:basedOn w:val="Standard"/>
    <w:next w:val="Standard"/>
    <w:autoRedefine/>
    <w:pPr>
      <w:ind w:left="658"/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6E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A28"/>
    <w:rPr>
      <w:rFonts w:ascii="Cambria" w:eastAsia="Times New Roman" w:hAnsi="Cambria" w:cs="Times New Roman"/>
      <w:b/>
      <w:bCs/>
      <w:i/>
      <w:iCs/>
      <w:sz w:val="26"/>
      <w:szCs w:val="26"/>
      <w:lang w:val="de-CH"/>
    </w:rPr>
  </w:style>
  <w:style w:type="paragraph" w:styleId="Sprechblasentext">
    <w:name w:val="Balloon Text"/>
    <w:basedOn w:val="Standard"/>
    <w:link w:val="SprechblasentextZchn"/>
    <w:rsid w:val="00CA42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424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D876D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4D10"/>
    <w:rPr>
      <w:rFonts w:ascii="Arial" w:hAnsi="Arial"/>
      <w:lang w:eastAsia="de-DE"/>
    </w:rPr>
  </w:style>
  <w:style w:type="paragraph" w:styleId="Listenabsatz">
    <w:name w:val="List Paragraph"/>
    <w:basedOn w:val="Standard"/>
    <w:qFormat/>
    <w:rsid w:val="00AB2A2E"/>
    <w:pPr>
      <w:ind w:left="720"/>
      <w:contextualSpacing/>
    </w:pPr>
  </w:style>
  <w:style w:type="paragraph" w:customStyle="1" w:styleId="Rechnung">
    <w:name w:val="Rechnung"/>
    <w:basedOn w:val="Standard"/>
    <w:rsid w:val="00FE1E03"/>
    <w:pPr>
      <w:tabs>
        <w:tab w:val="left" w:pos="709"/>
        <w:tab w:val="decimal" w:pos="5103"/>
        <w:tab w:val="decimal" w:pos="6521"/>
        <w:tab w:val="decimal" w:pos="7938"/>
        <w:tab w:val="right" w:pos="9072"/>
        <w:tab w:val="right" w:pos="10065"/>
      </w:tabs>
    </w:pPr>
    <w:rPr>
      <w:rFonts w:ascii="Arial MT Condensed Light" w:hAnsi="Arial MT Condensed Light"/>
      <w:sz w:val="28"/>
    </w:rPr>
  </w:style>
  <w:style w:type="paragraph" w:customStyle="1" w:styleId="Rechnungsrubriken">
    <w:name w:val="Rechnungsrubriken"/>
    <w:basedOn w:val="Rechnung"/>
    <w:rsid w:val="00FE1E03"/>
    <w:pPr>
      <w:pBdr>
        <w:bottom w:val="single" w:sz="6" w:space="1" w:color="auto"/>
      </w:pBdr>
      <w:tabs>
        <w:tab w:val="clear" w:pos="5103"/>
        <w:tab w:val="clear" w:pos="6521"/>
        <w:tab w:val="clear" w:pos="7938"/>
        <w:tab w:val="right" w:pos="5387"/>
        <w:tab w:val="right" w:pos="6804"/>
        <w:tab w:val="right" w:pos="8222"/>
      </w:tabs>
    </w:pPr>
  </w:style>
  <w:style w:type="character" w:styleId="Kommentarzeichen">
    <w:name w:val="annotation reference"/>
    <w:basedOn w:val="Absatz-Standardschriftart"/>
    <w:semiHidden/>
    <w:unhideWhenUsed/>
    <w:rsid w:val="002B497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4978"/>
  </w:style>
  <w:style w:type="character" w:customStyle="1" w:styleId="KommentartextZchn">
    <w:name w:val="Kommentartext Zchn"/>
    <w:basedOn w:val="Absatz-Standardschriftart"/>
    <w:link w:val="Kommentartext"/>
    <w:semiHidden/>
    <w:rsid w:val="002B497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4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4978"/>
    <w:rPr>
      <w:rFonts w:ascii="Arial" w:hAnsi="Arial"/>
      <w:b/>
      <w:bCs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0F7D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B12781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43DC3-3140-4E2B-AFE5-62C3330B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Natur- und Vogelschutz Verein Kilchberg</vt:lpstr>
    </vt:vector>
  </TitlesOfParts>
  <Company>CH-8802 Kilchberg</Company>
  <LinksUpToDate>false</LinksUpToDate>
  <CharactersWithSpaces>1590</CharactersWithSpaces>
  <SharedDoc>false</SharedDoc>
  <HLinks>
    <vt:vector size="12" baseType="variant">
      <vt:variant>
        <vt:i4>1769575</vt:i4>
      </vt:variant>
      <vt:variant>
        <vt:i4>-1</vt:i4>
      </vt:variant>
      <vt:variant>
        <vt:i4>1026</vt:i4>
      </vt:variant>
      <vt:variant>
        <vt:i4>1</vt:i4>
      </vt:variant>
      <vt:variant>
        <vt:lpwstr>NVK B 22x30 600</vt:lpwstr>
      </vt:variant>
      <vt:variant>
        <vt:lpwstr/>
      </vt:variant>
      <vt:variant>
        <vt:i4>1966180</vt:i4>
      </vt:variant>
      <vt:variant>
        <vt:i4>-1</vt:i4>
      </vt:variant>
      <vt:variant>
        <vt:i4>2049</vt:i4>
      </vt:variant>
      <vt:variant>
        <vt:i4>1</vt:i4>
      </vt:variant>
      <vt:variant>
        <vt:lpwstr>Zuerich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Natur- und Vogelschutz Verein Kilchberg</dc:title>
  <dc:creator>simon.haeusler@hispeed.ch</dc:creator>
  <cp:lastModifiedBy>Renate F</cp:lastModifiedBy>
  <cp:revision>5</cp:revision>
  <cp:lastPrinted>2019-02-27T21:25:00Z</cp:lastPrinted>
  <dcterms:created xsi:type="dcterms:W3CDTF">2021-03-02T19:10:00Z</dcterms:created>
  <dcterms:modified xsi:type="dcterms:W3CDTF">2021-03-02T19:13:00Z</dcterms:modified>
</cp:coreProperties>
</file>